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9B" w:rsidRPr="00151CEE" w:rsidRDefault="007D4429" w:rsidP="007D44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1CEE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6188A00" wp14:editId="7672D326">
            <wp:simplePos x="0" y="0"/>
            <wp:positionH relativeFrom="column">
              <wp:posOffset>-108585</wp:posOffset>
            </wp:positionH>
            <wp:positionV relativeFrom="paragraph">
              <wp:posOffset>80010</wp:posOffset>
            </wp:positionV>
            <wp:extent cx="1076325" cy="1201420"/>
            <wp:effectExtent l="0" t="0" r="9525" b="0"/>
            <wp:wrapTight wrapText="bothSides">
              <wp:wrapPolygon edited="0">
                <wp:start x="0" y="0"/>
                <wp:lineTo x="0" y="21235"/>
                <wp:lineTo x="21409" y="21235"/>
                <wp:lineTo x="21409" y="0"/>
                <wp:lineTo x="0" y="0"/>
              </wp:wrapPolygon>
            </wp:wrapTight>
            <wp:docPr id="1" name="Рисунок 1" descr="doc34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347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0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1CEE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7D4429" w:rsidRPr="00151CEE" w:rsidRDefault="007D4429" w:rsidP="007D44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1CEE">
        <w:rPr>
          <w:rFonts w:ascii="Times New Roman" w:hAnsi="Times New Roman" w:cs="Times New Roman"/>
          <w:b/>
          <w:sz w:val="28"/>
          <w:szCs w:val="28"/>
        </w:rPr>
        <w:t>профсоюзным комитетом</w:t>
      </w:r>
    </w:p>
    <w:p w:rsidR="007D4429" w:rsidRPr="00151CEE" w:rsidRDefault="00F603E2" w:rsidP="007D44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1CEE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7D4429" w:rsidRPr="00151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217">
        <w:rPr>
          <w:rFonts w:ascii="Times New Roman" w:hAnsi="Times New Roman" w:cs="Times New Roman"/>
          <w:b/>
          <w:sz w:val="28"/>
          <w:szCs w:val="28"/>
        </w:rPr>
        <w:t>5</w:t>
      </w:r>
      <w:r w:rsidRPr="00151C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D4429" w:rsidRPr="00151CEE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</w:p>
    <w:p w:rsidR="007D4429" w:rsidRPr="00151CEE" w:rsidRDefault="008C7DB0" w:rsidP="007D44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31.01.2025</w:t>
      </w:r>
      <w:r w:rsidR="007D4429" w:rsidRPr="00151CE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D4429" w:rsidRPr="00151CEE" w:rsidRDefault="007D4429" w:rsidP="007D4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429" w:rsidRPr="00151CEE" w:rsidRDefault="007D4429" w:rsidP="00F603E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51CEE">
        <w:rPr>
          <w:rFonts w:ascii="Times New Roman" w:hAnsi="Times New Roman" w:cs="Times New Roman"/>
          <w:b/>
          <w:sz w:val="44"/>
          <w:szCs w:val="44"/>
        </w:rPr>
        <w:t>МЫ ПЛАНИРУЕМ</w:t>
      </w:r>
    </w:p>
    <w:p w:rsidR="007D4429" w:rsidRPr="00151CEE" w:rsidRDefault="007D4429" w:rsidP="00F603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CEE">
        <w:rPr>
          <w:rFonts w:ascii="Times New Roman" w:hAnsi="Times New Roman" w:cs="Times New Roman"/>
          <w:b/>
          <w:sz w:val="32"/>
          <w:szCs w:val="32"/>
        </w:rPr>
        <w:t>План работы профсоюзного комитета первичн</w:t>
      </w:r>
      <w:r w:rsidR="00F77F41" w:rsidRPr="00151CEE">
        <w:rPr>
          <w:rFonts w:ascii="Times New Roman" w:hAnsi="Times New Roman" w:cs="Times New Roman"/>
          <w:b/>
          <w:sz w:val="32"/>
          <w:szCs w:val="32"/>
        </w:rPr>
        <w:t xml:space="preserve">ой профсоюзной организации МБДОУ «Детский сад № 2 «Россияночка» </w:t>
      </w:r>
    </w:p>
    <w:p w:rsidR="007D4429" w:rsidRPr="00151CEE" w:rsidRDefault="00F77F41" w:rsidP="007D44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CEE">
        <w:rPr>
          <w:rFonts w:ascii="Times New Roman" w:hAnsi="Times New Roman" w:cs="Times New Roman"/>
          <w:b/>
          <w:sz w:val="32"/>
          <w:szCs w:val="32"/>
        </w:rPr>
        <w:t>г. Смоленск</w:t>
      </w:r>
    </w:p>
    <w:p w:rsidR="007D4429" w:rsidRPr="00151CEE" w:rsidRDefault="008C7DB0" w:rsidP="007D44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2025</w:t>
      </w:r>
      <w:r w:rsidR="007D4429" w:rsidRPr="00151CEE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F603E2" w:rsidRPr="00151CEE" w:rsidRDefault="00F603E2" w:rsidP="007D44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4429" w:rsidRDefault="007D4429" w:rsidP="007D44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D4429" w:rsidRDefault="007D4429" w:rsidP="007D44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C05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F77F41" w:rsidRPr="00532C05" w:rsidRDefault="00F77F41" w:rsidP="007D44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429" w:rsidRDefault="007D4429" w:rsidP="007D44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 xml:space="preserve">Заседание профсоюзного комитета </w:t>
      </w:r>
      <w:r w:rsidR="008C7DB0">
        <w:rPr>
          <w:rFonts w:ascii="Times New Roman" w:hAnsi="Times New Roman" w:cs="Times New Roman"/>
          <w:sz w:val="28"/>
          <w:szCs w:val="28"/>
        </w:rPr>
        <w:t>«Обсуждение перспективы на 2025</w:t>
      </w:r>
      <w:r w:rsidRPr="008567BC">
        <w:rPr>
          <w:rFonts w:ascii="Times New Roman" w:hAnsi="Times New Roman" w:cs="Times New Roman"/>
          <w:sz w:val="28"/>
          <w:szCs w:val="28"/>
        </w:rPr>
        <w:t xml:space="preserve"> год»</w:t>
      </w:r>
      <w:r w:rsidR="00631811" w:rsidRPr="008567BC">
        <w:rPr>
          <w:rFonts w:ascii="Times New Roman" w:hAnsi="Times New Roman" w:cs="Times New Roman"/>
          <w:sz w:val="28"/>
          <w:szCs w:val="28"/>
        </w:rPr>
        <w:t>.</w:t>
      </w:r>
    </w:p>
    <w:p w:rsidR="00F603E2" w:rsidRPr="00F603E2" w:rsidRDefault="00F603E2" w:rsidP="00F603E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3E2">
        <w:rPr>
          <w:rFonts w:ascii="Times New Roman" w:hAnsi="Times New Roman" w:cs="Times New Roman"/>
          <w:sz w:val="28"/>
          <w:szCs w:val="28"/>
        </w:rPr>
        <w:t>Заседание профсоюзного комитета « О проведении тематического года в Профсоюзе: «Годом</w:t>
      </w:r>
      <w:r w:rsidR="008C7DB0">
        <w:rPr>
          <w:rFonts w:ascii="Times New Roman" w:hAnsi="Times New Roman" w:cs="Times New Roman"/>
          <w:sz w:val="28"/>
          <w:szCs w:val="28"/>
        </w:rPr>
        <w:t xml:space="preserve"> защитника Отечества</w:t>
      </w:r>
      <w:r w:rsidRPr="00F603E2">
        <w:rPr>
          <w:rFonts w:ascii="Times New Roman" w:hAnsi="Times New Roman" w:cs="Times New Roman"/>
          <w:sz w:val="28"/>
          <w:szCs w:val="28"/>
        </w:rPr>
        <w:t>».</w:t>
      </w:r>
    </w:p>
    <w:p w:rsidR="007D4429" w:rsidRPr="008567BC" w:rsidRDefault="007D4429" w:rsidP="00F603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Подготовка и проведение профсоюзного собрания</w:t>
      </w:r>
      <w:r w:rsidR="00631811" w:rsidRPr="008567BC">
        <w:rPr>
          <w:rFonts w:ascii="Times New Roman" w:hAnsi="Times New Roman" w:cs="Times New Roman"/>
          <w:sz w:val="28"/>
          <w:szCs w:val="28"/>
        </w:rPr>
        <w:t>.</w:t>
      </w:r>
    </w:p>
    <w:p w:rsidR="007D4429" w:rsidRPr="008567BC" w:rsidRDefault="007D4429" w:rsidP="00F603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Составление перечня юбилейных, праздничных и знаменательных дат для членов Профсоюза</w:t>
      </w:r>
      <w:r w:rsidR="00631811" w:rsidRPr="008567BC">
        <w:rPr>
          <w:rFonts w:ascii="Times New Roman" w:hAnsi="Times New Roman" w:cs="Times New Roman"/>
          <w:sz w:val="28"/>
          <w:szCs w:val="28"/>
        </w:rPr>
        <w:t>.</w:t>
      </w:r>
    </w:p>
    <w:p w:rsidR="007D4429" w:rsidRPr="008567BC" w:rsidRDefault="007D4429" w:rsidP="00F603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Составление и утверждение сметы расх</w:t>
      </w:r>
      <w:r w:rsidR="008C7DB0">
        <w:rPr>
          <w:rFonts w:ascii="Times New Roman" w:hAnsi="Times New Roman" w:cs="Times New Roman"/>
          <w:sz w:val="28"/>
          <w:szCs w:val="28"/>
        </w:rPr>
        <w:t>одов профсоюзных средств на 2025</w:t>
      </w:r>
      <w:r w:rsidRPr="008567BC">
        <w:rPr>
          <w:rFonts w:ascii="Times New Roman" w:hAnsi="Times New Roman" w:cs="Times New Roman"/>
          <w:sz w:val="28"/>
          <w:szCs w:val="28"/>
        </w:rPr>
        <w:t xml:space="preserve"> год</w:t>
      </w:r>
      <w:r w:rsidR="00631811" w:rsidRPr="008567BC">
        <w:rPr>
          <w:rFonts w:ascii="Times New Roman" w:hAnsi="Times New Roman" w:cs="Times New Roman"/>
          <w:sz w:val="28"/>
          <w:szCs w:val="28"/>
        </w:rPr>
        <w:t>.</w:t>
      </w:r>
    </w:p>
    <w:p w:rsidR="007D4429" w:rsidRPr="008567BC" w:rsidRDefault="007D4429" w:rsidP="00F603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Составление и утверждение работы уполномоченного по охране труда первичной</w:t>
      </w:r>
      <w:r w:rsidR="008C7DB0">
        <w:rPr>
          <w:rFonts w:ascii="Times New Roman" w:hAnsi="Times New Roman" w:cs="Times New Roman"/>
          <w:sz w:val="28"/>
          <w:szCs w:val="28"/>
        </w:rPr>
        <w:t xml:space="preserve"> профсоюзной организации на 2025</w:t>
      </w:r>
      <w:r w:rsidRPr="008567BC">
        <w:rPr>
          <w:rFonts w:ascii="Times New Roman" w:hAnsi="Times New Roman" w:cs="Times New Roman"/>
          <w:sz w:val="28"/>
          <w:szCs w:val="28"/>
        </w:rPr>
        <w:t xml:space="preserve"> год</w:t>
      </w:r>
      <w:r w:rsidR="00631811" w:rsidRPr="008567BC">
        <w:rPr>
          <w:rFonts w:ascii="Times New Roman" w:hAnsi="Times New Roman" w:cs="Times New Roman"/>
          <w:sz w:val="28"/>
          <w:szCs w:val="28"/>
        </w:rPr>
        <w:t>.</w:t>
      </w:r>
    </w:p>
    <w:p w:rsidR="007D4429" w:rsidRPr="008567BC" w:rsidRDefault="00631811" w:rsidP="00F603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Составление и утверждение плана рабо</w:t>
      </w:r>
      <w:r w:rsidR="008C7DB0">
        <w:rPr>
          <w:rFonts w:ascii="Times New Roman" w:hAnsi="Times New Roman" w:cs="Times New Roman"/>
          <w:sz w:val="28"/>
          <w:szCs w:val="28"/>
        </w:rPr>
        <w:t>ты профсоюзного комитета на 2025</w:t>
      </w:r>
      <w:r w:rsidRPr="008567B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31811" w:rsidRPr="008567BC" w:rsidRDefault="00631811" w:rsidP="00F603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Участие в разработке и согласование Инструкций по охране труда</w:t>
      </w:r>
    </w:p>
    <w:p w:rsidR="00F77F41" w:rsidRDefault="00F77F41" w:rsidP="006318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811" w:rsidRPr="00532C05" w:rsidRDefault="00631811" w:rsidP="006318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C05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631811" w:rsidRPr="008567BC" w:rsidRDefault="007C4AAD" w:rsidP="006318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Обновление страницы «Наш профсоюз» на сайте учреждения.</w:t>
      </w:r>
    </w:p>
    <w:p w:rsidR="00532C05" w:rsidRDefault="007C4AAD" w:rsidP="007C4A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 xml:space="preserve">На контроле: гарантии и </w:t>
      </w:r>
      <w:r w:rsidR="00F77F41">
        <w:rPr>
          <w:rFonts w:ascii="Times New Roman" w:hAnsi="Times New Roman" w:cs="Times New Roman"/>
          <w:sz w:val="28"/>
          <w:szCs w:val="28"/>
        </w:rPr>
        <w:t>права инвалида на рабочем мест</w:t>
      </w:r>
    </w:p>
    <w:p w:rsidR="00F77F41" w:rsidRDefault="00F77F41" w:rsidP="00F77F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праздничных </w:t>
      </w:r>
      <w:r w:rsidRPr="00F77F41">
        <w:rPr>
          <w:rFonts w:ascii="Times New Roman" w:hAnsi="Times New Roman" w:cs="Times New Roman"/>
          <w:sz w:val="28"/>
          <w:szCs w:val="28"/>
        </w:rPr>
        <w:t xml:space="preserve"> подарков для членов Профсоюза.</w:t>
      </w:r>
    </w:p>
    <w:p w:rsidR="00F77F41" w:rsidRPr="008C7DB0" w:rsidRDefault="00F77F41" w:rsidP="008C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AAD" w:rsidRPr="00532C05" w:rsidRDefault="007C4AAD" w:rsidP="007C4A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C05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7C4AAD" w:rsidRDefault="007C4AAD" w:rsidP="007C4A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Подготовка и проведение мероприятия, посвященного Международному женскому дню – 8 марта.</w:t>
      </w:r>
    </w:p>
    <w:p w:rsidR="00F603E2" w:rsidRPr="00F603E2" w:rsidRDefault="00F603E2" w:rsidP="00F603E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3E2">
        <w:rPr>
          <w:rFonts w:ascii="Times New Roman" w:hAnsi="Times New Roman" w:cs="Times New Roman"/>
          <w:sz w:val="28"/>
          <w:szCs w:val="28"/>
        </w:rPr>
        <w:t>Сверка численности работающих и членов Профсоюза в учреждении (в АИС «Единый реестр Общероссийского Профсоюза образования»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03E2">
        <w:rPr>
          <w:rFonts w:ascii="Times New Roman" w:hAnsi="Times New Roman" w:cs="Times New Roman"/>
          <w:sz w:val="28"/>
          <w:szCs w:val="28"/>
        </w:rPr>
        <w:t>.</w:t>
      </w:r>
    </w:p>
    <w:p w:rsidR="007C4AAD" w:rsidRPr="00532C05" w:rsidRDefault="007C4AAD" w:rsidP="007C4A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C05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7C4AAD" w:rsidRPr="008567BC" w:rsidRDefault="007C4AAD" w:rsidP="007C4A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Содействие в проведении месячника по охране труда и технике безопасности.</w:t>
      </w:r>
    </w:p>
    <w:p w:rsidR="007C4AAD" w:rsidRPr="008567BC" w:rsidRDefault="007C4AAD" w:rsidP="007C4A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Проведение Всемирного дня охраны труда.</w:t>
      </w:r>
    </w:p>
    <w:p w:rsidR="007C4AAD" w:rsidRPr="008567BC" w:rsidRDefault="007C4AAD" w:rsidP="007C4A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lastRenderedPageBreak/>
        <w:t>Участие работников в экологических субботниках и благоустройстве территории ДОУ.</w:t>
      </w:r>
    </w:p>
    <w:p w:rsidR="00CB513A" w:rsidRPr="00532C05" w:rsidRDefault="00CB513A" w:rsidP="00CB5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C05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CB513A" w:rsidRPr="008567BC" w:rsidRDefault="00CB513A" w:rsidP="00CB51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Участие членов профсоюза в акциях профсоюза, посвященных Международному д</w:t>
      </w:r>
      <w:r w:rsidR="008C7DB0">
        <w:rPr>
          <w:rFonts w:ascii="Times New Roman" w:hAnsi="Times New Roman" w:cs="Times New Roman"/>
          <w:sz w:val="28"/>
          <w:szCs w:val="28"/>
        </w:rPr>
        <w:t>ню солидарности трудящихся и 80летию</w:t>
      </w:r>
      <w:r w:rsidRPr="008567BC">
        <w:rPr>
          <w:rFonts w:ascii="Times New Roman" w:hAnsi="Times New Roman" w:cs="Times New Roman"/>
          <w:sz w:val="28"/>
          <w:szCs w:val="28"/>
        </w:rPr>
        <w:t xml:space="preserve"> Победы.</w:t>
      </w:r>
    </w:p>
    <w:p w:rsidR="00CB513A" w:rsidRDefault="00FF46C8" w:rsidP="00CB51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="00CB513A" w:rsidRPr="008567BC">
        <w:rPr>
          <w:rFonts w:ascii="Times New Roman" w:hAnsi="Times New Roman" w:cs="Times New Roman"/>
          <w:sz w:val="28"/>
          <w:szCs w:val="28"/>
        </w:rPr>
        <w:t xml:space="preserve"> о выполнении коллективного договора совместно с администрацией за </w:t>
      </w:r>
      <w:r w:rsidR="00CB513A" w:rsidRPr="008567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7DB0">
        <w:rPr>
          <w:rFonts w:ascii="Times New Roman" w:hAnsi="Times New Roman" w:cs="Times New Roman"/>
          <w:sz w:val="28"/>
          <w:szCs w:val="28"/>
        </w:rPr>
        <w:t xml:space="preserve"> полугодие 2025</w:t>
      </w:r>
      <w:r w:rsidR="00CB513A" w:rsidRPr="008567B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57F15" w:rsidRPr="00F57F15" w:rsidRDefault="00F57F15" w:rsidP="00F57F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 xml:space="preserve">Отчет о выполнении «Соглашения по проведению мероприятий по охране труда» за </w:t>
      </w:r>
      <w:r w:rsidRPr="008567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7DB0">
        <w:rPr>
          <w:rFonts w:ascii="Times New Roman" w:hAnsi="Times New Roman" w:cs="Times New Roman"/>
          <w:sz w:val="28"/>
          <w:szCs w:val="28"/>
        </w:rPr>
        <w:t xml:space="preserve"> полугодие 2025</w:t>
      </w:r>
      <w:r w:rsidRPr="008567B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B513A" w:rsidRDefault="00CB513A" w:rsidP="00CB51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На контроле: соблюдение графика отпусков, правильность начисления и своевременность выплаты отпускных.</w:t>
      </w:r>
    </w:p>
    <w:p w:rsidR="00F57F15" w:rsidRPr="00F57F15" w:rsidRDefault="00F57F15" w:rsidP="00F57F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На контроле: соблюдение требований трудового законодательства об обязательном медицинском обследовании работников учреждения.</w:t>
      </w:r>
    </w:p>
    <w:p w:rsidR="00CB513A" w:rsidRPr="00532C05" w:rsidRDefault="00CB513A" w:rsidP="00CB5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C05">
        <w:rPr>
          <w:rFonts w:ascii="Times New Roman" w:hAnsi="Times New Roman" w:cs="Times New Roman"/>
          <w:b/>
          <w:sz w:val="28"/>
          <w:szCs w:val="28"/>
        </w:rPr>
        <w:t>ИЮНЬ – ИЮЛЬ</w:t>
      </w:r>
    </w:p>
    <w:p w:rsidR="00CB513A" w:rsidRPr="008567BC" w:rsidRDefault="00CB513A" w:rsidP="00CB513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Организация работы в летний период.</w:t>
      </w:r>
    </w:p>
    <w:p w:rsidR="00CB513A" w:rsidRPr="008567BC" w:rsidRDefault="00CB513A" w:rsidP="00CB513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Проверка состояния территории ДОУ, соблюдение ОТ и ТБ при проведении прогулок в летний период.</w:t>
      </w:r>
    </w:p>
    <w:p w:rsidR="00CB513A" w:rsidRPr="008567BC" w:rsidRDefault="00CB513A" w:rsidP="00E476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E46" w:rsidRPr="00532C05" w:rsidRDefault="00A03E46" w:rsidP="00A03E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C05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A03E46" w:rsidRPr="008567BC" w:rsidRDefault="002C2092" w:rsidP="002C209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Внесение коррективы в план работы первичной</w:t>
      </w:r>
      <w:r w:rsidR="008C7DB0">
        <w:rPr>
          <w:rFonts w:ascii="Times New Roman" w:hAnsi="Times New Roman" w:cs="Times New Roman"/>
          <w:sz w:val="28"/>
          <w:szCs w:val="28"/>
        </w:rPr>
        <w:t xml:space="preserve"> профсоюзной организации на 2025</w:t>
      </w:r>
      <w:r w:rsidRPr="008567B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C2092" w:rsidRPr="008567BC" w:rsidRDefault="002C2092" w:rsidP="002C209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Участие в составе комиссии по предварительной приемке ДОУ к новому учебному году.</w:t>
      </w:r>
    </w:p>
    <w:p w:rsidR="002C2092" w:rsidRPr="008567BC" w:rsidRDefault="002C2092" w:rsidP="002C209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Согласование локальных актов, тарификационного списка, распределения учебной нагрузк</w:t>
      </w:r>
      <w:r w:rsidR="008C7DB0">
        <w:rPr>
          <w:rFonts w:ascii="Times New Roman" w:hAnsi="Times New Roman" w:cs="Times New Roman"/>
          <w:sz w:val="28"/>
          <w:szCs w:val="28"/>
        </w:rPr>
        <w:t>и, графиков работы и др. на 2025</w:t>
      </w:r>
      <w:r w:rsidRPr="008567BC">
        <w:rPr>
          <w:rFonts w:ascii="Times New Roman" w:hAnsi="Times New Roman" w:cs="Times New Roman"/>
          <w:sz w:val="28"/>
          <w:szCs w:val="28"/>
        </w:rPr>
        <w:t>-202</w:t>
      </w:r>
      <w:r w:rsidR="008C7DB0">
        <w:rPr>
          <w:rFonts w:ascii="Times New Roman" w:hAnsi="Times New Roman" w:cs="Times New Roman"/>
          <w:sz w:val="28"/>
          <w:szCs w:val="28"/>
        </w:rPr>
        <w:t>6</w:t>
      </w:r>
      <w:r w:rsidRPr="008567BC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C2092" w:rsidRPr="008567BC" w:rsidRDefault="002C2092" w:rsidP="002C209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Согласование списка</w:t>
      </w:r>
      <w:r w:rsidR="008C7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DB0">
        <w:rPr>
          <w:rFonts w:ascii="Times New Roman" w:hAnsi="Times New Roman" w:cs="Times New Roman"/>
          <w:sz w:val="28"/>
          <w:szCs w:val="28"/>
        </w:rPr>
        <w:t>аттестующихся</w:t>
      </w:r>
      <w:proofErr w:type="spellEnd"/>
      <w:r w:rsidR="008C7DB0">
        <w:rPr>
          <w:rFonts w:ascii="Times New Roman" w:hAnsi="Times New Roman" w:cs="Times New Roman"/>
          <w:sz w:val="28"/>
          <w:szCs w:val="28"/>
        </w:rPr>
        <w:t xml:space="preserve"> педагогов на 2025-2026</w:t>
      </w:r>
      <w:r w:rsidRPr="008567BC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C2092" w:rsidRPr="00532C05" w:rsidRDefault="002C2092" w:rsidP="002C20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C05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F66066" w:rsidRDefault="00F66066" w:rsidP="00F6606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Подготовка и проведение мероприятия, посвященного Дню дошкольного работника.</w:t>
      </w:r>
    </w:p>
    <w:p w:rsidR="00E47616" w:rsidRPr="00E47616" w:rsidRDefault="00E47616" w:rsidP="00E4761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47616">
        <w:rPr>
          <w:rFonts w:ascii="Times New Roman" w:hAnsi="Times New Roman" w:cs="Times New Roman"/>
          <w:sz w:val="28"/>
          <w:szCs w:val="28"/>
        </w:rPr>
        <w:t>Организация праздничных  подарков для членов Профсоюза.</w:t>
      </w:r>
    </w:p>
    <w:p w:rsidR="00E47616" w:rsidRPr="008567BC" w:rsidRDefault="00E47616" w:rsidP="00E476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616" w:rsidRDefault="00E47616" w:rsidP="00F66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616" w:rsidRDefault="00E47616" w:rsidP="00F66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066" w:rsidRPr="00532C05" w:rsidRDefault="00F66066" w:rsidP="00F66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C05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FF46C8" w:rsidRPr="00FF46C8" w:rsidRDefault="00FF46C8" w:rsidP="00FF46C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6C8">
        <w:rPr>
          <w:rFonts w:ascii="Times New Roman" w:hAnsi="Times New Roman" w:cs="Times New Roman"/>
          <w:sz w:val="28"/>
          <w:szCs w:val="28"/>
        </w:rPr>
        <w:t>Сверка численности работающих и членов Профсоюза в учреждении (в АИС «Единый реестр Общероссийского Профсоюза образования»).</w:t>
      </w:r>
    </w:p>
    <w:p w:rsidR="00F66066" w:rsidRPr="008567BC" w:rsidRDefault="00B25D61" w:rsidP="00FF46C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Проверка инструкций по охране труда и технике безопасности, наличие подписей работников.</w:t>
      </w:r>
    </w:p>
    <w:p w:rsidR="00B25D61" w:rsidRPr="008567BC" w:rsidRDefault="00B25D61" w:rsidP="00FF46C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Участие в экологическом субботнике по уборке территории ДОУ.</w:t>
      </w:r>
    </w:p>
    <w:p w:rsidR="00B25D61" w:rsidRPr="008567BC" w:rsidRDefault="00B25D61" w:rsidP="00FF46C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На контроле: стимулирующие выплаты молодым специалистам.</w:t>
      </w:r>
    </w:p>
    <w:p w:rsidR="00B25D61" w:rsidRPr="00532C05" w:rsidRDefault="00B25D61" w:rsidP="00B25D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C05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B25D61" w:rsidRPr="008567BC" w:rsidRDefault="00B25D61" w:rsidP="00B25D6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Составление списка членов ППО и их детей на получение новогодних подарков.</w:t>
      </w:r>
    </w:p>
    <w:p w:rsidR="00B25D61" w:rsidRPr="008567BC" w:rsidRDefault="00B25D61" w:rsidP="00B25D6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lastRenderedPageBreak/>
        <w:t>Поздравление с Днем профсоюзного работника, поощрение профактива.</w:t>
      </w:r>
    </w:p>
    <w:p w:rsidR="00B25D61" w:rsidRPr="008567BC" w:rsidRDefault="00B25D61" w:rsidP="00B25D6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Сверка численности работающих и членов Профсоюза в учреждении (в АИС «Единый реестр Общероссийского Профсоюза образования»).</w:t>
      </w:r>
    </w:p>
    <w:p w:rsidR="00B25D61" w:rsidRPr="008567BC" w:rsidRDefault="003420BA" w:rsidP="00B25D6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На контроле: правильность перечисления профсоюзных взносов.</w:t>
      </w:r>
    </w:p>
    <w:p w:rsidR="003420BA" w:rsidRPr="00532C05" w:rsidRDefault="003420BA" w:rsidP="003420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C05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3420BA" w:rsidRDefault="0004292C" w:rsidP="003420B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и принять новый кол</w:t>
      </w:r>
      <w:r w:rsidR="00771217">
        <w:rPr>
          <w:rFonts w:ascii="Times New Roman" w:hAnsi="Times New Roman" w:cs="Times New Roman"/>
          <w:sz w:val="28"/>
          <w:szCs w:val="28"/>
        </w:rPr>
        <w:t>лективный договор на период 2024</w:t>
      </w:r>
      <w:r>
        <w:rPr>
          <w:rFonts w:ascii="Times New Roman" w:hAnsi="Times New Roman" w:cs="Times New Roman"/>
          <w:sz w:val="28"/>
          <w:szCs w:val="28"/>
        </w:rPr>
        <w:t xml:space="preserve"> – 2026 год.</w:t>
      </w:r>
    </w:p>
    <w:p w:rsidR="00F57F15" w:rsidRDefault="00F57F15" w:rsidP="00F57F1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 xml:space="preserve">Отчет о выполнении «Соглашения по проведению мероприятий по охране труда» за </w:t>
      </w:r>
      <w:r w:rsidRPr="008567B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7DB0">
        <w:rPr>
          <w:rFonts w:ascii="Times New Roman" w:hAnsi="Times New Roman" w:cs="Times New Roman"/>
          <w:sz w:val="28"/>
          <w:szCs w:val="28"/>
        </w:rPr>
        <w:t xml:space="preserve"> полугодие 2025</w:t>
      </w:r>
      <w:r w:rsidRPr="008567B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F46C8" w:rsidRPr="00FF46C8" w:rsidRDefault="00FF46C8" w:rsidP="00F57F1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6C8">
        <w:rPr>
          <w:rFonts w:ascii="Times New Roman" w:hAnsi="Times New Roman" w:cs="Times New Roman"/>
          <w:sz w:val="28"/>
          <w:szCs w:val="28"/>
        </w:rPr>
        <w:t>Сост</w:t>
      </w:r>
      <w:r w:rsidR="008C7DB0">
        <w:rPr>
          <w:rFonts w:ascii="Times New Roman" w:hAnsi="Times New Roman" w:cs="Times New Roman"/>
          <w:sz w:val="28"/>
          <w:szCs w:val="28"/>
        </w:rPr>
        <w:t>авление стат. отчета за 2025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3420BA" w:rsidRPr="008567BC" w:rsidRDefault="003420BA" w:rsidP="003420B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 xml:space="preserve">Подготовка публичного отчета председателя </w:t>
      </w:r>
      <w:r w:rsidR="008C7DB0">
        <w:rPr>
          <w:rFonts w:ascii="Times New Roman" w:hAnsi="Times New Roman" w:cs="Times New Roman"/>
          <w:sz w:val="28"/>
          <w:szCs w:val="28"/>
        </w:rPr>
        <w:t>ППО о проделанной работе за 2025</w:t>
      </w:r>
      <w:r w:rsidRPr="008567B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420BA" w:rsidRPr="008567BC" w:rsidRDefault="003420BA" w:rsidP="003420B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Подготовка и проведение профсоюзного собрания.</w:t>
      </w:r>
    </w:p>
    <w:p w:rsidR="003420BA" w:rsidRPr="008567BC" w:rsidRDefault="003420BA" w:rsidP="003420B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Организация новогодних подарков для членов Профсоюза.</w:t>
      </w:r>
    </w:p>
    <w:p w:rsidR="003420BA" w:rsidRPr="008567BC" w:rsidRDefault="003420BA" w:rsidP="003420B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Согласование гра</w:t>
      </w:r>
      <w:r w:rsidR="008C7DB0">
        <w:rPr>
          <w:rFonts w:ascii="Times New Roman" w:hAnsi="Times New Roman" w:cs="Times New Roman"/>
          <w:sz w:val="28"/>
          <w:szCs w:val="28"/>
        </w:rPr>
        <w:t>фика отпусков работников на 2026</w:t>
      </w:r>
      <w:r w:rsidRPr="008567B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420BA" w:rsidRPr="008567BC" w:rsidRDefault="003420BA" w:rsidP="003420B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Подготовка и проведение новогоднего мероприятия для работников ДОУ.</w:t>
      </w:r>
    </w:p>
    <w:p w:rsidR="0004292C" w:rsidRPr="0004292C" w:rsidRDefault="0004292C" w:rsidP="003420B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2C">
        <w:rPr>
          <w:rFonts w:ascii="Times New Roman" w:hAnsi="Times New Roman" w:cs="Times New Roman"/>
          <w:sz w:val="28"/>
          <w:szCs w:val="28"/>
        </w:rPr>
        <w:t>Участие в составлении Соглашения по проведению мероприятий по охране тр</w:t>
      </w:r>
      <w:r w:rsidR="008C7DB0">
        <w:rPr>
          <w:rFonts w:ascii="Times New Roman" w:hAnsi="Times New Roman" w:cs="Times New Roman"/>
          <w:sz w:val="28"/>
          <w:szCs w:val="28"/>
        </w:rPr>
        <w:t>уда на 2026</w:t>
      </w:r>
      <w:bookmarkStart w:id="0" w:name="_GoBack"/>
      <w:bookmarkEnd w:id="0"/>
      <w:r w:rsidRPr="0004292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0856" w:rsidRPr="00532C05" w:rsidRDefault="00CC0856" w:rsidP="00CC0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C05">
        <w:rPr>
          <w:rFonts w:ascii="Times New Roman" w:hAnsi="Times New Roman" w:cs="Times New Roman"/>
          <w:b/>
          <w:sz w:val="28"/>
          <w:szCs w:val="28"/>
        </w:rPr>
        <w:t>ЕЖЕМЕСЯЧНО</w:t>
      </w:r>
    </w:p>
    <w:p w:rsidR="00CC0856" w:rsidRPr="008567BC" w:rsidRDefault="00CC0856" w:rsidP="00CC08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Оформление документации (протоколов заседаний профкома, профсоюзных собраний, мотивированного мнения и т.д.).</w:t>
      </w:r>
    </w:p>
    <w:p w:rsidR="00CC0856" w:rsidRPr="008567BC" w:rsidRDefault="00CC0856" w:rsidP="00CC08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 xml:space="preserve">Обновление и дополнение материалов на стенде и в профсоюзном уголке, размещение информации (объявлений, постеров, консультаций, анонсы </w:t>
      </w:r>
      <w:proofErr w:type="spellStart"/>
      <w:r w:rsidRPr="008567BC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8567BC">
        <w:rPr>
          <w:rFonts w:ascii="Times New Roman" w:hAnsi="Times New Roman" w:cs="Times New Roman"/>
          <w:sz w:val="28"/>
          <w:szCs w:val="28"/>
        </w:rPr>
        <w:t xml:space="preserve">), в чате ДОУ мессенджера </w:t>
      </w:r>
      <w:proofErr w:type="spellStart"/>
      <w:r w:rsidR="00E47616">
        <w:rPr>
          <w:rFonts w:ascii="Times New Roman" w:hAnsi="Times New Roman" w:cs="Times New Roman"/>
          <w:sz w:val="28"/>
          <w:szCs w:val="28"/>
          <w:lang w:val="en-US"/>
        </w:rPr>
        <w:t>Teleqram</w:t>
      </w:r>
      <w:proofErr w:type="spellEnd"/>
      <w:r w:rsidRPr="008567BC">
        <w:rPr>
          <w:rFonts w:ascii="Times New Roman" w:hAnsi="Times New Roman" w:cs="Times New Roman"/>
          <w:sz w:val="28"/>
          <w:szCs w:val="28"/>
        </w:rPr>
        <w:t>.</w:t>
      </w:r>
    </w:p>
    <w:p w:rsidR="00CC0856" w:rsidRPr="008567BC" w:rsidRDefault="00CC0856" w:rsidP="00CC0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05">
        <w:rPr>
          <w:rFonts w:ascii="Times New Roman" w:hAnsi="Times New Roman" w:cs="Times New Roman"/>
          <w:b/>
          <w:sz w:val="28"/>
          <w:szCs w:val="28"/>
        </w:rPr>
        <w:t>В ТЕЧЕНИЕ ГОДА</w:t>
      </w:r>
      <w:r w:rsidRPr="008567BC">
        <w:rPr>
          <w:rFonts w:ascii="Times New Roman" w:hAnsi="Times New Roman" w:cs="Times New Roman"/>
          <w:sz w:val="28"/>
          <w:szCs w:val="28"/>
        </w:rPr>
        <w:t xml:space="preserve"> (по мере необходимости и по запросу)</w:t>
      </w:r>
    </w:p>
    <w:p w:rsidR="00CC0856" w:rsidRPr="008567BC" w:rsidRDefault="00CC0856" w:rsidP="00CC085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Работа с обращениями, заявлениями членов ППО.</w:t>
      </w:r>
    </w:p>
    <w:p w:rsidR="00CC0856" w:rsidRPr="008567BC" w:rsidRDefault="00CC0856" w:rsidP="00CC085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Работа в АИС «Единый реестр Общероссийского Профсоюза образования».</w:t>
      </w:r>
    </w:p>
    <w:p w:rsidR="00CC0856" w:rsidRPr="008567BC" w:rsidRDefault="00CC0856" w:rsidP="00CC085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Работа по мотивации членства Профсоюза и постановка на учет вновь принятых членов Профсоюза.</w:t>
      </w:r>
    </w:p>
    <w:p w:rsidR="00CC0856" w:rsidRPr="008567BC" w:rsidRDefault="00CC0856" w:rsidP="00CC085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Участие в разработке и согласование локальных нормативных актов.</w:t>
      </w:r>
    </w:p>
    <w:p w:rsidR="00CC0856" w:rsidRPr="008567BC" w:rsidRDefault="008567BC" w:rsidP="00CC085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Предоставление отчетов, информации в вышестоящие организации Профсоюза (по запросу).</w:t>
      </w:r>
    </w:p>
    <w:p w:rsidR="008567BC" w:rsidRPr="008567BC" w:rsidRDefault="008567BC" w:rsidP="00CC085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Участие в работе комиссий.</w:t>
      </w:r>
    </w:p>
    <w:p w:rsidR="008567BC" w:rsidRPr="008567BC" w:rsidRDefault="008567BC" w:rsidP="00CC085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Участие в Общероссийских акциях Профсоюза.</w:t>
      </w:r>
    </w:p>
    <w:p w:rsidR="008567BC" w:rsidRPr="008567BC" w:rsidRDefault="008567BC" w:rsidP="00CC085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Консультирование членов Профсоюза: порядок приобретения путевок в детские лагеря и санатории.</w:t>
      </w:r>
    </w:p>
    <w:p w:rsidR="008567BC" w:rsidRPr="008567BC" w:rsidRDefault="008567BC" w:rsidP="008567B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Участие в проведении общих собраний работников.</w:t>
      </w:r>
    </w:p>
    <w:p w:rsidR="008567BC" w:rsidRPr="008567BC" w:rsidRDefault="008567BC" w:rsidP="008567B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 xml:space="preserve"> Участие в веб-семинарах.</w:t>
      </w:r>
    </w:p>
    <w:p w:rsidR="008567BC" w:rsidRPr="008567BC" w:rsidRDefault="008567BC" w:rsidP="008567B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 xml:space="preserve"> Участие в конкурсах различного уровня.</w:t>
      </w:r>
    </w:p>
    <w:p w:rsidR="008567BC" w:rsidRDefault="008567BC" w:rsidP="008567B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 xml:space="preserve"> Организация оздоровительной работы членов Профсоюза.</w:t>
      </w:r>
    </w:p>
    <w:p w:rsidR="008D4568" w:rsidRDefault="008D4568" w:rsidP="008D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568" w:rsidRDefault="008D4568" w:rsidP="008D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D4568" w:rsidRPr="00E47616" w:rsidRDefault="008D4568" w:rsidP="008D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первичной профсоюзной организации              </w:t>
      </w:r>
      <w:r w:rsidR="00E47616">
        <w:rPr>
          <w:rFonts w:ascii="Times New Roman" w:hAnsi="Times New Roman" w:cs="Times New Roman"/>
          <w:sz w:val="28"/>
          <w:szCs w:val="28"/>
        </w:rPr>
        <w:t xml:space="preserve">                      Т.А.Стоублевцева</w:t>
      </w:r>
    </w:p>
    <w:sectPr w:rsidR="008D4568" w:rsidRPr="00E4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615"/>
    <w:multiLevelType w:val="hybridMultilevel"/>
    <w:tmpl w:val="C77C9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84C81"/>
    <w:multiLevelType w:val="hybridMultilevel"/>
    <w:tmpl w:val="1640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D1851"/>
    <w:multiLevelType w:val="hybridMultilevel"/>
    <w:tmpl w:val="62B89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5633E"/>
    <w:multiLevelType w:val="hybridMultilevel"/>
    <w:tmpl w:val="24B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8126F"/>
    <w:multiLevelType w:val="hybridMultilevel"/>
    <w:tmpl w:val="A54C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144CC"/>
    <w:multiLevelType w:val="hybridMultilevel"/>
    <w:tmpl w:val="9BDCB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81E00"/>
    <w:multiLevelType w:val="hybridMultilevel"/>
    <w:tmpl w:val="FD880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76F7C"/>
    <w:multiLevelType w:val="hybridMultilevel"/>
    <w:tmpl w:val="5EE27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F5C0D"/>
    <w:multiLevelType w:val="hybridMultilevel"/>
    <w:tmpl w:val="16D2C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E0589"/>
    <w:multiLevelType w:val="hybridMultilevel"/>
    <w:tmpl w:val="9BDCB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21DBC"/>
    <w:multiLevelType w:val="hybridMultilevel"/>
    <w:tmpl w:val="24B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336E2"/>
    <w:multiLevelType w:val="hybridMultilevel"/>
    <w:tmpl w:val="C400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37DDF"/>
    <w:multiLevelType w:val="hybridMultilevel"/>
    <w:tmpl w:val="18FC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353DE"/>
    <w:multiLevelType w:val="hybridMultilevel"/>
    <w:tmpl w:val="CB56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907DB"/>
    <w:multiLevelType w:val="hybridMultilevel"/>
    <w:tmpl w:val="C400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50FDB"/>
    <w:multiLevelType w:val="hybridMultilevel"/>
    <w:tmpl w:val="4BEE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8"/>
  </w:num>
  <w:num w:numId="5">
    <w:abstractNumId w:val="15"/>
  </w:num>
  <w:num w:numId="6">
    <w:abstractNumId w:val="7"/>
  </w:num>
  <w:num w:numId="7">
    <w:abstractNumId w:val="12"/>
  </w:num>
  <w:num w:numId="8">
    <w:abstractNumId w:val="6"/>
  </w:num>
  <w:num w:numId="9">
    <w:abstractNumId w:val="11"/>
  </w:num>
  <w:num w:numId="10">
    <w:abstractNumId w:val="4"/>
  </w:num>
  <w:num w:numId="11">
    <w:abstractNumId w:val="1"/>
  </w:num>
  <w:num w:numId="12">
    <w:abstractNumId w:val="13"/>
  </w:num>
  <w:num w:numId="13">
    <w:abstractNumId w:val="2"/>
  </w:num>
  <w:num w:numId="14">
    <w:abstractNumId w:val="9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29"/>
    <w:rsid w:val="0004292C"/>
    <w:rsid w:val="000A03C7"/>
    <w:rsid w:val="00151CEE"/>
    <w:rsid w:val="001E4EFD"/>
    <w:rsid w:val="002C2092"/>
    <w:rsid w:val="003420BA"/>
    <w:rsid w:val="00532C05"/>
    <w:rsid w:val="005D359B"/>
    <w:rsid w:val="00631811"/>
    <w:rsid w:val="00771217"/>
    <w:rsid w:val="007C4AAD"/>
    <w:rsid w:val="007D4429"/>
    <w:rsid w:val="008567BC"/>
    <w:rsid w:val="008C7DB0"/>
    <w:rsid w:val="008D4568"/>
    <w:rsid w:val="00A03E46"/>
    <w:rsid w:val="00B25D61"/>
    <w:rsid w:val="00CB513A"/>
    <w:rsid w:val="00CC0856"/>
    <w:rsid w:val="00E47616"/>
    <w:rsid w:val="00F57F15"/>
    <w:rsid w:val="00F603E2"/>
    <w:rsid w:val="00F66066"/>
    <w:rsid w:val="00F77F41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4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4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россияночка</cp:lastModifiedBy>
  <cp:revision>8</cp:revision>
  <cp:lastPrinted>2023-07-03T16:52:00Z</cp:lastPrinted>
  <dcterms:created xsi:type="dcterms:W3CDTF">2023-07-03T16:47:00Z</dcterms:created>
  <dcterms:modified xsi:type="dcterms:W3CDTF">2025-03-26T11:26:00Z</dcterms:modified>
</cp:coreProperties>
</file>